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22" w:firstLineChars="200"/>
        <w:jc w:val="center"/>
        <w:rPr>
          <w:rFonts w:hint="eastAsia" w:asciiTheme="minorEastAsia" w:hAnsiTheme="minorEastAsia" w:cstheme="minorEastAsia"/>
          <w:b/>
          <w:bCs/>
          <w:szCs w:val="21"/>
        </w:rPr>
      </w:pPr>
      <w:r>
        <w:rPr>
          <w:rFonts w:hint="eastAsia" w:asciiTheme="minorEastAsia" w:hAnsiTheme="minorEastAsia" w:cstheme="minorEastAsia"/>
          <w:b/>
          <w:bCs/>
          <w:szCs w:val="21"/>
        </w:rPr>
        <w:t>思维导图在高中英语教学中的实践运用</w:t>
      </w:r>
    </w:p>
    <w:p>
      <w:pPr>
        <w:spacing w:line="360" w:lineRule="auto"/>
        <w:ind w:firstLine="422" w:firstLineChars="200"/>
        <w:jc w:val="center"/>
        <w:rPr>
          <w:rFonts w:hint="eastAsia" w:asciiTheme="minorEastAsia" w:hAnsiTheme="minorEastAsia" w:cstheme="minorEastAsia"/>
          <w:b/>
          <w:bCs/>
          <w:szCs w:val="21"/>
        </w:rPr>
      </w:pPr>
      <w:r>
        <w:rPr>
          <w:rFonts w:hint="eastAsia" w:asciiTheme="minorEastAsia" w:hAnsiTheme="minorEastAsia" w:cstheme="minorEastAsia"/>
          <w:b/>
          <w:bCs/>
          <w:szCs w:val="21"/>
        </w:rPr>
        <w:t>杨旭</w:t>
      </w:r>
    </w:p>
    <w:p>
      <w:pPr>
        <w:spacing w:line="360" w:lineRule="auto"/>
        <w:ind w:firstLine="422" w:firstLineChars="200"/>
        <w:jc w:val="center"/>
        <w:rPr>
          <w:rFonts w:hint="eastAsia" w:asciiTheme="minorEastAsia" w:hAnsiTheme="minorEastAsia" w:cstheme="minorEastAsia"/>
          <w:b/>
          <w:bCs/>
          <w:szCs w:val="21"/>
        </w:rPr>
      </w:pPr>
      <w:r>
        <w:rPr>
          <w:rFonts w:hint="eastAsia" w:asciiTheme="minorEastAsia" w:hAnsiTheme="minorEastAsia" w:cstheme="minorEastAsia"/>
          <w:b/>
          <w:bCs/>
          <w:szCs w:val="21"/>
        </w:rPr>
        <w:t>福建省泉州市奕聪中学 邮编：362015</w:t>
      </w:r>
    </w:p>
    <w:p>
      <w:pPr>
        <w:spacing w:line="360" w:lineRule="auto"/>
        <w:ind w:firstLine="422" w:firstLineChars="200"/>
        <w:jc w:val="center"/>
        <w:rPr>
          <w:rFonts w:hint="default" w:asciiTheme="minorEastAsia" w:hAnsiTheme="minorEastAsia" w:eastAsiaTheme="minorEastAsia" w:cstheme="minorEastAsia"/>
          <w:b/>
          <w:bCs/>
          <w:szCs w:val="21"/>
          <w:lang w:val="en-US" w:eastAsia="zh-CN"/>
        </w:rPr>
      </w:pPr>
      <w:r>
        <w:rPr>
          <w:rFonts w:hint="eastAsia" w:asciiTheme="minorEastAsia" w:hAnsiTheme="minorEastAsia" w:cstheme="minorEastAsia"/>
          <w:b/>
          <w:bCs/>
          <w:szCs w:val="21"/>
          <w:lang w:eastAsia="zh-CN"/>
        </w:rPr>
        <w:t>（</w:t>
      </w:r>
      <w:r>
        <w:rPr>
          <w:rFonts w:hint="eastAsia" w:asciiTheme="minorEastAsia" w:hAnsiTheme="minorEastAsia" w:cstheme="minorEastAsia"/>
          <w:b/>
          <w:bCs/>
          <w:szCs w:val="21"/>
          <w:lang w:val="en-US" w:eastAsia="zh-CN"/>
        </w:rPr>
        <w:t>此文发表在</w:t>
      </w:r>
      <w:bookmarkStart w:id="0" w:name="_GoBack"/>
      <w:r>
        <w:rPr>
          <w:rFonts w:hint="eastAsia" w:asciiTheme="minorEastAsia" w:hAnsiTheme="minorEastAsia" w:cstheme="minorEastAsia"/>
          <w:b/>
          <w:bCs/>
          <w:szCs w:val="21"/>
          <w:lang w:val="en-US" w:eastAsia="zh-CN"/>
        </w:rPr>
        <w:t>《考试与评价》2020.3</w:t>
      </w:r>
      <w:bookmarkEnd w:id="0"/>
      <w:r>
        <w:rPr>
          <w:rFonts w:hint="eastAsia" w:asciiTheme="minorEastAsia" w:hAnsiTheme="minorEastAsia" w:cstheme="minorEastAsia"/>
          <w:b/>
          <w:bCs/>
          <w:szCs w:val="21"/>
          <w:lang w:val="en-US" w:eastAsia="zh-CN"/>
        </w:rPr>
        <w:t>）</w:t>
      </w:r>
    </w:p>
    <w:p>
      <w:pPr>
        <w:spacing w:line="360" w:lineRule="auto"/>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摘要：</w:t>
      </w:r>
      <w:r>
        <w:rPr>
          <w:rFonts w:hint="eastAsia" w:asciiTheme="minorEastAsia" w:hAnsiTheme="minorEastAsia" w:cstheme="minorEastAsia"/>
          <w:szCs w:val="21"/>
        </w:rPr>
        <w:t>在现代高中英语教学中，思维导图的有效运用可以进一步提高教学效率，完善学生的知识结构，促进其综合发展。下文主要对思维导图的概念进行了阐述，并进一步分析了其在实际教学中的有效运用。</w:t>
      </w:r>
    </w:p>
    <w:p>
      <w:pPr>
        <w:spacing w:line="360" w:lineRule="auto"/>
        <w:ind w:firstLine="422" w:firstLineChars="200"/>
        <w:jc w:val="left"/>
        <w:rPr>
          <w:rFonts w:asciiTheme="minorEastAsia" w:hAnsiTheme="minorEastAsia" w:cstheme="minorEastAsia"/>
          <w:szCs w:val="21"/>
        </w:rPr>
      </w:pPr>
      <w:r>
        <w:rPr>
          <w:rFonts w:hint="eastAsia" w:asciiTheme="minorEastAsia" w:hAnsiTheme="minorEastAsia" w:cstheme="minorEastAsia"/>
          <w:b/>
          <w:bCs/>
          <w:szCs w:val="21"/>
        </w:rPr>
        <w:t>关键词：</w:t>
      </w:r>
      <w:r>
        <w:rPr>
          <w:rFonts w:hint="eastAsia" w:asciiTheme="minorEastAsia" w:hAnsiTheme="minorEastAsia" w:cstheme="minorEastAsia"/>
          <w:szCs w:val="21"/>
        </w:rPr>
        <w:t>思维导图；高中英语；实践运用</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将思维导图灵活应用到高中英语教学中，可以进一步提高学生的思维能力与学习效率。思维导图呈放射状，与人类大脑结构相似，其将大脑知识变得可视化，从而帮助学生形成完善的知识结构体系。在高中英语课堂教学中，将思维导图运用到各个环节，可以有效促进教学效率与学习质量的进一步提高。</w:t>
      </w:r>
    </w:p>
    <w:p>
      <w:pPr>
        <w:numPr>
          <w:ilvl w:val="0"/>
          <w:numId w:val="1"/>
        </w:numPr>
        <w:spacing w:line="360" w:lineRule="auto"/>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思维导图概述</w:t>
      </w:r>
    </w:p>
    <w:p>
      <w:pPr>
        <w:spacing w:line="360" w:lineRule="auto"/>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 xml:space="preserve">    思维导图属于一种思维记忆方法，该方法与传统记忆方法完全不同，其主要是将人的思维变得可视化，并通过图像、线条等形式以放射性的形状呈现出来。该方法是的人的思维无限扩散，记忆与理解能力也得到进一步提高。人们通过思维导图获取相关知识的时候，这些知识以立体结构的形成在人的大脑中存储，而不再是以往的线性形式，这样一来人们对知识的理解、掌握就更加透彻、深刻</w:t>
      </w:r>
      <w:r>
        <w:rPr>
          <w:rFonts w:hint="eastAsia" w:asciiTheme="minorEastAsia" w:hAnsiTheme="minorEastAsia" w:cstheme="minorEastAsia"/>
          <w:szCs w:val="21"/>
          <w:vertAlign w:val="superscript"/>
        </w:rPr>
        <w:t>[1]</w:t>
      </w:r>
      <w:r>
        <w:rPr>
          <w:rFonts w:hint="eastAsia" w:asciiTheme="minorEastAsia" w:hAnsiTheme="minorEastAsia" w:cstheme="minorEastAsia"/>
          <w:szCs w:val="21"/>
        </w:rPr>
        <w:t>。另外，教师在课堂教学中采用思维导图教学方式，打破了传统陈旧、牢固的教学模式的禁锢，使得学生对知识的理解与记忆更加轻松。</w:t>
      </w:r>
    </w:p>
    <w:p>
      <w:pPr>
        <w:numPr>
          <w:ilvl w:val="0"/>
          <w:numId w:val="1"/>
        </w:numPr>
        <w:spacing w:line="360" w:lineRule="auto"/>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思维导图在高中英语教学中的运用</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w:t>
      </w:r>
      <w:r>
        <w:rPr>
          <w:rFonts w:hint="eastAsia" w:asciiTheme="minorEastAsia" w:hAnsiTheme="minorEastAsia" w:cstheme="minorEastAsia"/>
          <w:szCs w:val="21"/>
          <w:lang w:eastAsia="zh-CN"/>
        </w:rPr>
        <w:t>、</w:t>
      </w:r>
      <w:r>
        <w:rPr>
          <w:rFonts w:hint="eastAsia" w:asciiTheme="minorEastAsia" w:hAnsiTheme="minorEastAsia" w:cstheme="minorEastAsia"/>
          <w:szCs w:val="21"/>
        </w:rPr>
        <w:t>在课堂导入环节的灵活运用</w:t>
      </w:r>
    </w:p>
    <w:p>
      <w:pPr>
        <w:spacing w:line="360" w:lineRule="auto"/>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在高中英语教学中，导入环节至关重要，该环节的有效性直接影响课堂教学的连续性以及学生对知识的有效衔接与应用。教师在导入环节应用思维导图的时候，要注意衔接性的体现，要确保可以将学生的思维彻底激活，使其更主动、更积极地参与到课堂学习中。另外，在导入的过程中，教师对各个方面的有效资源要有充分利用，将与课堂教学内容有关知识以及背景故事加入其中，从而将学生的目光全部都吸引到课堂上。同时，教师还可以将知识网站、课外资源等提供给学生，让学生自行搜集、探究与课堂内容相关的知识，从而有效提高导入环节的质量与效率。</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w:t>
      </w:r>
      <w:r>
        <w:rPr>
          <w:rFonts w:hint="eastAsia" w:asciiTheme="minorEastAsia" w:hAnsiTheme="minorEastAsia" w:cstheme="minorEastAsia"/>
          <w:szCs w:val="21"/>
          <w:lang w:eastAsia="zh-CN"/>
        </w:rPr>
        <w:t>、</w:t>
      </w:r>
      <w:r>
        <w:rPr>
          <w:rFonts w:hint="eastAsia" w:asciiTheme="minorEastAsia" w:hAnsiTheme="minorEastAsia" w:cstheme="minorEastAsia"/>
          <w:szCs w:val="21"/>
        </w:rPr>
        <w:t>在课堂教学环节的有效运用</w:t>
      </w:r>
    </w:p>
    <w:p>
      <w:pPr>
        <w:spacing w:line="360" w:lineRule="auto"/>
        <w:ind w:firstLine="420" w:firstLineChars="200"/>
        <w:jc w:val="left"/>
        <w:rPr>
          <w:rFonts w:asciiTheme="minorEastAsia" w:hAnsiTheme="minorEastAsia" w:cstheme="minorEastAsia"/>
          <w:b/>
          <w:bCs/>
          <w:szCs w:val="21"/>
        </w:rPr>
      </w:pPr>
      <w:r>
        <w:rPr>
          <w:rFonts w:hint="eastAsia" w:asciiTheme="minorEastAsia" w:hAnsiTheme="minorEastAsia" w:cstheme="minorEastAsia"/>
          <w:szCs w:val="21"/>
        </w:rPr>
        <w:t>高中英语教师在课堂具体教学中运用思维导图开展教学活动，可以使学生在最短时间内完成课堂知识点的记忆，避免传统笔记中漏掉部分知识点的问题，同时也给学生提供了更多的学习时间与思考时间。在运用思维导图的过程中，可以将英语知识清晰地呈现在学生眼前，层次明确且解释到位，学生通过思维导图可以大体掌握本节课所学课文的内容。另外，思维导图的运用与传统的书本记录相比更加节省时间与精力，并且对学生的学习需求也有更好地满足。因此，在课堂教学中，教师要积极鼓励学生自己制作思维导图，并通过思维导图理解和掌握相关知识。如在“</w:t>
      </w:r>
      <w:r>
        <w:fldChar w:fldCharType="begin"/>
      </w:r>
      <w:r>
        <w:instrText xml:space="preserve"> HYPERLINK "https://www.21cnjy.com/4/1765/" </w:instrText>
      </w:r>
      <w:r>
        <w:fldChar w:fldCharType="separate"/>
      </w:r>
      <w:r>
        <w:rPr>
          <w:rFonts w:hint="eastAsia" w:asciiTheme="minorEastAsia" w:hAnsiTheme="minorEastAsia" w:cstheme="minorEastAsia"/>
          <w:szCs w:val="21"/>
        </w:rPr>
        <w:t>Unit 2 Heroes</w:t>
      </w:r>
      <w:r>
        <w:rPr>
          <w:rFonts w:hint="eastAsia" w:asciiTheme="minorEastAsia" w:hAnsiTheme="minorEastAsia" w:cstheme="minorEastAsia"/>
          <w:szCs w:val="21"/>
        </w:rPr>
        <w:fldChar w:fldCharType="end"/>
      </w:r>
      <w:r>
        <w:rPr>
          <w:rFonts w:hint="eastAsia" w:asciiTheme="minorEastAsia" w:hAnsiTheme="minorEastAsia" w:cstheme="minorEastAsia"/>
          <w:szCs w:val="21"/>
        </w:rPr>
        <w:t>”该单元的教学中，教师可以将“</w:t>
      </w:r>
      <w:r>
        <w:fldChar w:fldCharType="begin"/>
      </w:r>
      <w:r>
        <w:instrText xml:space="preserve"> HYPERLINK "https://www.21cnjy.com/4/1765/" </w:instrText>
      </w:r>
      <w:r>
        <w:fldChar w:fldCharType="separate"/>
      </w:r>
      <w:r>
        <w:rPr>
          <w:rFonts w:hint="eastAsia" w:asciiTheme="minorEastAsia" w:hAnsiTheme="minorEastAsia" w:cstheme="minorEastAsia"/>
          <w:szCs w:val="21"/>
        </w:rPr>
        <w:t>Heroes</w:t>
      </w:r>
      <w:r>
        <w:rPr>
          <w:rFonts w:hint="eastAsia" w:asciiTheme="minorEastAsia" w:hAnsiTheme="minorEastAsia" w:cstheme="minorEastAsia"/>
          <w:szCs w:val="21"/>
        </w:rPr>
        <w:fldChar w:fldCharType="end"/>
      </w:r>
      <w:r>
        <w:rPr>
          <w:rFonts w:hint="eastAsia" w:asciiTheme="minorEastAsia" w:hAnsiTheme="minorEastAsia" w:cstheme="minorEastAsia"/>
          <w:szCs w:val="21"/>
        </w:rPr>
        <w:t>”作为思维导图的中心词，然后让学生想想自己所知道的国内外的英雄及其事迹，并以放射性的形式完成思维导图的填写。这样，学生不仅掌握了本节课所要学习的</w:t>
      </w:r>
      <w:r>
        <w:fldChar w:fldCharType="begin"/>
      </w:r>
      <w:r>
        <w:instrText xml:space="preserve"> HYPERLINK "https://www.21cnjy.com/4/1765/" </w:instrText>
      </w:r>
      <w:r>
        <w:fldChar w:fldCharType="separate"/>
      </w:r>
      <w:r>
        <w:rPr>
          <w:rFonts w:hint="eastAsia" w:asciiTheme="minorEastAsia" w:hAnsiTheme="minorEastAsia" w:cstheme="minorEastAsia"/>
          <w:szCs w:val="21"/>
        </w:rPr>
        <w:t>Heroes</w:t>
      </w:r>
      <w:r>
        <w:rPr>
          <w:rFonts w:hint="eastAsia" w:asciiTheme="minorEastAsia" w:hAnsiTheme="minorEastAsia" w:cstheme="minorEastAsia"/>
          <w:szCs w:val="21"/>
        </w:rPr>
        <w:fldChar w:fldCharType="end"/>
      </w:r>
      <w:r>
        <w:rPr>
          <w:rFonts w:hint="eastAsia" w:asciiTheme="minorEastAsia" w:hAnsiTheme="minorEastAsia" w:cstheme="minorEastAsia"/>
          <w:szCs w:val="21"/>
        </w:rPr>
        <w:t>及其事迹，还了解了其他自己不知道的</w:t>
      </w:r>
      <w:r>
        <w:fldChar w:fldCharType="begin"/>
      </w:r>
      <w:r>
        <w:instrText xml:space="preserve"> HYPERLINK "https://www.21cnjy.com/4/1765/" </w:instrText>
      </w:r>
      <w:r>
        <w:fldChar w:fldCharType="separate"/>
      </w:r>
      <w:r>
        <w:rPr>
          <w:rFonts w:hint="eastAsia" w:asciiTheme="minorEastAsia" w:hAnsiTheme="minorEastAsia" w:cstheme="minorEastAsia"/>
          <w:szCs w:val="21"/>
        </w:rPr>
        <w:t>Heroes</w:t>
      </w:r>
      <w:r>
        <w:rPr>
          <w:rFonts w:hint="eastAsia" w:asciiTheme="minorEastAsia" w:hAnsiTheme="minorEastAsia" w:cstheme="minorEastAsia"/>
          <w:szCs w:val="21"/>
        </w:rPr>
        <w:fldChar w:fldCharType="end"/>
      </w:r>
      <w:r>
        <w:rPr>
          <w:rFonts w:hint="eastAsia" w:asciiTheme="minorEastAsia" w:hAnsiTheme="minorEastAsia" w:cstheme="minorEastAsia"/>
          <w:szCs w:val="21"/>
        </w:rPr>
        <w:t>，丰富自己的知识量。</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3</w:t>
      </w:r>
      <w:r>
        <w:rPr>
          <w:rFonts w:hint="eastAsia" w:asciiTheme="minorEastAsia" w:hAnsiTheme="minorEastAsia" w:cstheme="minorEastAsia"/>
          <w:szCs w:val="21"/>
          <w:lang w:eastAsia="zh-CN"/>
        </w:rPr>
        <w:t>、</w:t>
      </w:r>
      <w:r>
        <w:rPr>
          <w:rFonts w:hint="eastAsia" w:asciiTheme="minorEastAsia" w:hAnsiTheme="minorEastAsia" w:cstheme="minorEastAsia"/>
          <w:szCs w:val="21"/>
        </w:rPr>
        <w:t>在复习巩固环节的有效运用</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思维导图在高中英语复习环节至关重要，在以往的复习中，教师都是将大量的知识总结出来，让学生一味地记忆，忽视了学生的感受，并且课堂氛围也比较沉闷。另外，教师为了让学生复习更多地知识，基本上都是让学生一次性完成记忆，但是这样所取得的效果并不是很理想。针对此，教师要转变以往的复习方法，采用正确有效地方法开展知识复习，激发学生的学习兴趣，从而使学生更加积极主动地参与到课堂复习中。学生在复习英语知识的过程中，要将知识串联起来，找到各个知识之间所存在的联系，这样才能够为学生未来的英语学习提供帮助。如在对语法知识进行复习的时候，思维导图的有效运用可以进一步提高复习课堂的生动性与形象性，使得复杂的语法知识变得更为简单、具体，并且还可以将零零散散的语法知识整合成一个完整的相互之间具有联系的知识网。这样学生在学习的时候可以第一时间找到重点知识，并在自己的脑海中构建出一个完善的语法知识体系，增强复习成效</w:t>
      </w:r>
      <w:r>
        <w:rPr>
          <w:rFonts w:hint="eastAsia" w:asciiTheme="minorEastAsia" w:hAnsiTheme="minorEastAsia" w:cstheme="minorEastAsia"/>
          <w:szCs w:val="21"/>
          <w:vertAlign w:val="superscript"/>
        </w:rPr>
        <w:t>[2]</w:t>
      </w:r>
      <w:r>
        <w:rPr>
          <w:rFonts w:hint="eastAsia" w:asciiTheme="minorEastAsia" w:hAnsiTheme="minorEastAsia" w:cstheme="minorEastAsia"/>
          <w:szCs w:val="21"/>
        </w:rPr>
        <w:t>。比如对定语从句进行讲解的时候，教师可以通过思维导图从关系代词、关系副词等方面开展复习，不同的连接词所使用的句型也各不相同，并所表达的意义也不同。关系代词又可以分出“指人”、“指物”这两个分支，指人的连接词包括whose、that、who；指物的连接词包括which、that。这样，通过该思维导图，学生对定语从句有更加深刻的理解和掌握。</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总而言之，将思维导图灵活且有效地运用到高中英语课堂教学中，可以将学生的思维彻底激发出来，转化复杂、繁琐的英语知识更加简单、形象、具体，并且通过思维导图在学生脑海中构建一个完善且清晰的知识体系。另外，思维导图的有效运用还可以进一步实现英语高效课堂的构建，促进学生的英语综合能力的进一步发展。</w:t>
      </w:r>
    </w:p>
    <w:p>
      <w:pPr>
        <w:spacing w:line="360" w:lineRule="auto"/>
        <w:ind w:firstLine="422" w:firstLineChars="200"/>
        <w:jc w:val="left"/>
        <w:rPr>
          <w:rFonts w:asciiTheme="minorEastAsia" w:hAnsiTheme="minorEastAsia" w:cstheme="minorEastAsia"/>
          <w:b/>
          <w:bCs/>
          <w:szCs w:val="21"/>
        </w:rPr>
      </w:pPr>
      <w:r>
        <w:rPr>
          <w:rFonts w:hint="eastAsia" w:asciiTheme="minorEastAsia" w:hAnsiTheme="minorEastAsia" w:cstheme="minorEastAsia"/>
          <w:b/>
          <w:bCs/>
          <w:szCs w:val="21"/>
        </w:rPr>
        <w:t>参考文献：</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[1]龚庆琴.浅谈思维导图在高中英语教学中的有效运用方法[J].文理导航,2019(16).</w:t>
      </w:r>
    </w:p>
    <w:p>
      <w:pPr>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[2]顾军.思维导图在高中英语教学中的实际运用[J].新课程(中学),2015(8):34-34.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941D3D"/>
    <w:multiLevelType w:val="singleLevel"/>
    <w:tmpl w:val="C3941D3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C8"/>
    <w:rsid w:val="00765255"/>
    <w:rsid w:val="00EA0BC8"/>
    <w:rsid w:val="02EC087D"/>
    <w:rsid w:val="0EA2234A"/>
    <w:rsid w:val="146C7270"/>
    <w:rsid w:val="19BB23A9"/>
    <w:rsid w:val="1E80113C"/>
    <w:rsid w:val="25472859"/>
    <w:rsid w:val="27017C03"/>
    <w:rsid w:val="27A203DC"/>
    <w:rsid w:val="305C3289"/>
    <w:rsid w:val="313C3427"/>
    <w:rsid w:val="3D6D399B"/>
    <w:rsid w:val="409A14AB"/>
    <w:rsid w:val="4F03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character" w:customStyle="1" w:styleId="6">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336</Words>
  <Characters>1918</Characters>
  <Lines>15</Lines>
  <Paragraphs>4</Paragraphs>
  <TotalTime>8</TotalTime>
  <ScaleCrop>false</ScaleCrop>
  <LinksUpToDate>false</LinksUpToDate>
  <CharactersWithSpaces>2250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2019-11-18T09:37:00Z</dcterms:created>
  <dc:creator>Administrator</dc:creator>
  <cp:lastModifiedBy>大树</cp:lastModifiedBy>
  <dcterms:modified xsi:type="dcterms:W3CDTF">2020-10-15T14:04:54Z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