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81" w:rsidRPr="005A6CB0" w:rsidRDefault="00753881" w:rsidP="005A6CB0">
      <w:pPr>
        <w:jc w:val="center"/>
        <w:rPr>
          <w:rFonts w:cs="Times New Roman"/>
          <w:sz w:val="44"/>
          <w:szCs w:val="44"/>
        </w:rPr>
      </w:pPr>
      <w:r>
        <w:rPr>
          <w:rFonts w:cs="宋体" w:hint="eastAsia"/>
          <w:sz w:val="44"/>
          <w:szCs w:val="44"/>
        </w:rPr>
        <w:t>如何激活农村高中数学课堂</w:t>
      </w:r>
    </w:p>
    <w:p w:rsidR="00753881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</w:p>
    <w:p w:rsidR="00753881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摘要：在现代社会中，越来越重视城市高中的教育，大部分的资源都流向了城市，但是农村高中教育的方向在哪儿？作为基础教育的农村数学课堂应该如何进行？如何激活？本文主要从农村高中课堂的实际出发，探索出一条在农村高中课堂的活跃之路。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关键字：农村；高中数学；策略；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在越来越多的资源流向城市的今天，我们作为教育者，更应该思考在农村如何实现高中数学的教育，更多的思考如何激活农村高中数学课堂的活跃度，这才是我们今天应该解决的问题。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一、农村高中课堂的现状</w:t>
      </w:r>
    </w:p>
    <w:p w:rsidR="00753881" w:rsidRPr="00687994" w:rsidRDefault="00753881" w:rsidP="00687994">
      <w:pPr>
        <w:spacing w:line="360" w:lineRule="auto"/>
        <w:ind w:firstLine="56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（一）教师积极性不高</w:t>
      </w:r>
    </w:p>
    <w:p w:rsidR="00753881" w:rsidRPr="00687994" w:rsidRDefault="00753881" w:rsidP="00687994">
      <w:pPr>
        <w:spacing w:line="360" w:lineRule="auto"/>
        <w:ind w:firstLine="56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由于地处农村，所用到的教育资源比较少，而高中数学教师在课堂用到的教学工具就更少了，因此，高中数学教师的教学积极性很难提起来。同时，农村地区普遍的学生的思维能力比较差，对高中数学的理解差，导致高中数学教师没有太多的激情去真心地授课。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（二）学生兴趣差</w:t>
      </w:r>
    </w:p>
    <w:p w:rsidR="00753881" w:rsidRPr="00687994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  <w:r w:rsidRPr="00687994">
        <w:rPr>
          <w:sz w:val="24"/>
          <w:szCs w:val="24"/>
        </w:rPr>
        <w:t xml:space="preserve">   </w:t>
      </w:r>
      <w:r w:rsidRPr="00687994">
        <w:rPr>
          <w:rFonts w:cs="宋体" w:hint="eastAsia"/>
          <w:sz w:val="24"/>
          <w:szCs w:val="24"/>
        </w:rPr>
        <w:t>高中数学知识需要较强的思维能力去理解，而很多的农村高中生对高中数学知识很难理解，长而久之，就会对数学失去信心，也就逐渐地失去了兴趣，如此循环，学生更不想学习数学知识，甚至产生厌烦的情绪。</w:t>
      </w:r>
    </w:p>
    <w:p w:rsidR="00753881" w:rsidRPr="00687994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  <w:r w:rsidRPr="00687994">
        <w:rPr>
          <w:sz w:val="24"/>
          <w:szCs w:val="24"/>
        </w:rPr>
        <w:t xml:space="preserve">   </w:t>
      </w:r>
      <w:r w:rsidRPr="00687994">
        <w:rPr>
          <w:rFonts w:cs="宋体" w:hint="eastAsia"/>
          <w:sz w:val="24"/>
          <w:szCs w:val="24"/>
        </w:rPr>
        <w:t>二、激活农村高中数学课堂的策略</w:t>
      </w:r>
    </w:p>
    <w:p w:rsidR="00753881" w:rsidRPr="00687994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  <w:r w:rsidRPr="00687994">
        <w:rPr>
          <w:sz w:val="24"/>
          <w:szCs w:val="24"/>
        </w:rPr>
        <w:t xml:space="preserve">    </w:t>
      </w:r>
      <w:r w:rsidRPr="00687994">
        <w:rPr>
          <w:rFonts w:cs="宋体" w:hint="eastAsia"/>
          <w:sz w:val="24"/>
          <w:szCs w:val="24"/>
        </w:rPr>
        <w:t>（一）提高教学积极性</w:t>
      </w:r>
    </w:p>
    <w:p w:rsidR="00753881" w:rsidRPr="00687994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  <w:r w:rsidRPr="00687994">
        <w:rPr>
          <w:sz w:val="24"/>
          <w:szCs w:val="24"/>
        </w:rPr>
        <w:t xml:space="preserve">   </w:t>
      </w:r>
      <w:r w:rsidRPr="00687994">
        <w:rPr>
          <w:rFonts w:cs="宋体" w:hint="eastAsia"/>
          <w:sz w:val="24"/>
          <w:szCs w:val="24"/>
        </w:rPr>
        <w:t>教师要树立正确的心态，即便是在农村，即便没有很好的教学工具，也要每天充满激情地上好每一堂数学课，因为这是一个教师的职责，更是对学生们的负责。教师要学会调节自己的心态，在自己的内心中充满信息，相信自己一定能够带好每一位学生；也相信学生在教师的带领下，能够打造出属于自己的一片天空。同时，教师之间可以展开良性竞争，因为竞争可以激发一个人的活力和创造力。通过竞争的形式，让高中数学教师能够每天都有激情地去上课。</w:t>
      </w:r>
    </w:p>
    <w:p w:rsidR="00753881" w:rsidRPr="00687994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  <w:r w:rsidRPr="00687994">
        <w:rPr>
          <w:sz w:val="24"/>
          <w:szCs w:val="24"/>
        </w:rPr>
        <w:t xml:space="preserve">     </w:t>
      </w:r>
      <w:r w:rsidRPr="00687994">
        <w:rPr>
          <w:rFonts w:cs="宋体" w:hint="eastAsia"/>
          <w:sz w:val="24"/>
          <w:szCs w:val="24"/>
        </w:rPr>
        <w:t>（二）完善教学系统</w:t>
      </w:r>
    </w:p>
    <w:p w:rsidR="00753881" w:rsidRPr="00687994" w:rsidRDefault="00753881" w:rsidP="00687994">
      <w:pPr>
        <w:spacing w:line="360" w:lineRule="auto"/>
        <w:ind w:firstLine="56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教学系统对于一个教师来说，具有非常大的作用。因此农村学校要努力完善学校的数学教学系统。比如电脑网络的完善。因为现在是科技发达的年代，如果没有接触网络，只能证明我们真的太落后了。因此，完善网络系统对于农村学校的教师真的是有很大的帮助。首先，教师可以利用网络资源进行学习，与高水平的学者进行隔空交流，增强自己的教学水平；同时利用网络进行对农村高中生的授课，可以吸引学生们的注意力，让学生更加集中，更加有动力的学习高中数学知识。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（三）多方法授课</w:t>
      </w:r>
    </w:p>
    <w:p w:rsidR="00753881" w:rsidRPr="00687994" w:rsidRDefault="00753881" w:rsidP="00687994">
      <w:pPr>
        <w:spacing w:line="360" w:lineRule="auto"/>
        <w:ind w:firstLine="56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对于教师来说，授课的方式并不是唯一的，教师可以采取多种方式结合进行高中数学的授课。比如，教师可以使用实践教学法。教师在教学过程中遇到跟实际问题相关的章节时，可以让学生自己去进行实践。只有真正地通过实践，学生才能对所学的知识进行很好的掌握。学生通过实践，可以感受到自己所学的知识是有用的，增加学生学习数学的信心。还可以使用学生授课法。教师让学生自己所学的内容进行讲解，这个时候学生肯定会积极地准备，搜集所需要的资料，让学生主动地参与到学习中来，在准备的过程中，就是学生自主学习高中数学的过程。此外还有合作授课法和网络授课法等。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（四）提高学生自信心</w:t>
      </w:r>
    </w:p>
    <w:p w:rsidR="00753881" w:rsidRPr="00687994" w:rsidRDefault="00753881" w:rsidP="00687994">
      <w:pPr>
        <w:spacing w:line="360" w:lineRule="auto"/>
        <w:ind w:firstLine="56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自我效能感是一个人对于自己可以完成相关事件的信心强度，自我效能感越强，证明学生越有信心完成。同样，教师在高中数学的教学中，要给予学生最大的信心，让他们相信自己可以学好数学，并且是一定可以学会数学。因此，教师在进行数学教学时，要注意把握每一位学生身上的“闪光点”，及时准确地对其进行奖励和鼓励，让每一位学生都能对自己增强信心。同时，由于每一位学生对数学的理解程度不一样，因此，教师要做到因材施教，要针对不同的学生，设计不同的题目。这样更加适合学生的发展。学生在做了教师设计的题目后，感觉自己的能力得到提高，就是学生自信心的增加，同样学生在做其他数学题的时候就不会产生畏惧。自信心的增加并不是一次完成的，因此就需要教师在数学课堂的教学中，要多次地、持续地对学生进行自信心的培养，这样学生就会在不断地鼓励中巩固自己的自信心，更好地学习数学。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（五）提高兴趣</w:t>
      </w:r>
    </w:p>
    <w:p w:rsidR="00753881" w:rsidRPr="00687994" w:rsidRDefault="00753881" w:rsidP="00687994">
      <w:pPr>
        <w:spacing w:line="360" w:lineRule="auto"/>
        <w:ind w:firstLine="56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兴趣是学生最好的老师，因此，学生提高自己对高中数学的兴趣是非常重要的。这个主要包括两个方面：一是学生自己主动发现数学中有趣的事物，从自己内心深入感到数学很有趣。这样的兴趣是最好的，也是最有力的，能够从深层面促进学生对数学的理解，促进学生对数学的学习。因为兴趣是学生学习数学进步的动力。另一方面就是教师要从不同的角度去提高学生学习数学的兴趣，利用学生的求知欲，激发学生的驱动力，让学生参与到学习数学的队伍中来。打一个比喻：就好像是一个鸡蛋，从内心深处产生的兴趣比外力产生的兴趣更持久，因此，更多的时候，我们要自己从内心深处认可数学，提高学习数学的兴趣。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三、总结</w:t>
      </w:r>
    </w:p>
    <w:p w:rsidR="00753881" w:rsidRPr="00687994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  <w:r w:rsidRPr="00687994">
        <w:rPr>
          <w:sz w:val="24"/>
          <w:szCs w:val="24"/>
        </w:rPr>
        <w:t xml:space="preserve">   </w:t>
      </w:r>
      <w:r w:rsidRPr="00687994">
        <w:rPr>
          <w:rFonts w:cs="宋体" w:hint="eastAsia"/>
          <w:sz w:val="24"/>
          <w:szCs w:val="24"/>
        </w:rPr>
        <w:t>在农村高中数学的教学过程中，教师要通过不断地实践、不断地探索、不断地总结，找到适合农村高中数学的教学方法，激活农村数学课堂，让更多的学生受益。</w:t>
      </w:r>
    </w:p>
    <w:p w:rsidR="00753881" w:rsidRPr="00687994" w:rsidRDefault="00753881" w:rsidP="005A6CB0">
      <w:pPr>
        <w:spacing w:line="360" w:lineRule="auto"/>
        <w:ind w:firstLineChars="200" w:firstLine="31680"/>
        <w:jc w:val="left"/>
        <w:rPr>
          <w:rFonts w:cs="Times New Roman"/>
          <w:sz w:val="24"/>
          <w:szCs w:val="24"/>
        </w:rPr>
      </w:pPr>
      <w:r w:rsidRPr="00687994">
        <w:rPr>
          <w:rFonts w:cs="宋体" w:hint="eastAsia"/>
          <w:sz w:val="24"/>
          <w:szCs w:val="24"/>
        </w:rPr>
        <w:t>参考文献：</w:t>
      </w: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  <w:r w:rsidRPr="00687994">
        <w:rPr>
          <w:sz w:val="24"/>
          <w:szCs w:val="24"/>
        </w:rPr>
        <w:t xml:space="preserve">   [1]</w:t>
      </w:r>
      <w:r w:rsidRPr="00687994">
        <w:rPr>
          <w:rFonts w:cs="宋体" w:hint="eastAsia"/>
          <w:sz w:val="24"/>
          <w:szCs w:val="24"/>
        </w:rPr>
        <w:t>程薇薇</w:t>
      </w:r>
      <w:r w:rsidRPr="00687994">
        <w:rPr>
          <w:sz w:val="24"/>
          <w:szCs w:val="24"/>
        </w:rPr>
        <w:t>.</w:t>
      </w:r>
      <w:r w:rsidRPr="00687994">
        <w:rPr>
          <w:rFonts w:cs="宋体" w:hint="eastAsia"/>
          <w:sz w:val="24"/>
          <w:szCs w:val="24"/>
        </w:rPr>
        <w:t>融数学文化于课堂教学，激发数学学习兴趣</w:t>
      </w:r>
      <w:r w:rsidRPr="00687994">
        <w:rPr>
          <w:sz w:val="24"/>
          <w:szCs w:val="24"/>
        </w:rPr>
        <w:t>[J].</w:t>
      </w:r>
      <w:r w:rsidRPr="00687994">
        <w:rPr>
          <w:rFonts w:cs="宋体" w:hint="eastAsia"/>
          <w:sz w:val="24"/>
          <w:szCs w:val="24"/>
        </w:rPr>
        <w:t>理论观察，</w:t>
      </w:r>
      <w:r w:rsidRPr="00687994">
        <w:rPr>
          <w:sz w:val="24"/>
          <w:szCs w:val="24"/>
        </w:rPr>
        <w:t>2016</w:t>
      </w:r>
      <w:r w:rsidRPr="00687994">
        <w:rPr>
          <w:rFonts w:cs="宋体" w:hint="eastAsia"/>
          <w:sz w:val="24"/>
          <w:szCs w:val="24"/>
        </w:rPr>
        <w:t>年</w:t>
      </w:r>
      <w:r w:rsidRPr="00687994">
        <w:rPr>
          <w:sz w:val="24"/>
          <w:szCs w:val="24"/>
        </w:rPr>
        <w:t>03</w:t>
      </w:r>
      <w:r w:rsidRPr="00687994">
        <w:rPr>
          <w:rFonts w:cs="宋体" w:hint="eastAsia"/>
          <w:sz w:val="24"/>
          <w:szCs w:val="24"/>
        </w:rPr>
        <w:t>期</w:t>
      </w:r>
      <w:r w:rsidRPr="00687994">
        <w:rPr>
          <w:rFonts w:cs="Times New Roman"/>
          <w:sz w:val="24"/>
          <w:szCs w:val="24"/>
        </w:rPr>
        <w:t> </w:t>
      </w:r>
      <w:r w:rsidRPr="00687994">
        <w:rPr>
          <w:sz w:val="24"/>
          <w:szCs w:val="24"/>
        </w:rPr>
        <w:t>.</w:t>
      </w:r>
      <w:bookmarkStart w:id="0" w:name="_GoBack"/>
      <w:bookmarkEnd w:id="0"/>
      <w:r w:rsidRPr="00687994">
        <w:rPr>
          <w:sz w:val="24"/>
          <w:szCs w:val="24"/>
        </w:rPr>
        <w:br/>
      </w:r>
      <w:r w:rsidRPr="00687994">
        <w:rPr>
          <w:rFonts w:cs="宋体" w:hint="eastAsia"/>
          <w:sz w:val="24"/>
          <w:szCs w:val="24"/>
        </w:rPr>
        <w:t xml:space="preserve">　</w:t>
      </w:r>
      <w:r w:rsidRPr="00687994">
        <w:rPr>
          <w:sz w:val="24"/>
          <w:szCs w:val="24"/>
        </w:rPr>
        <w:t xml:space="preserve"> [2]</w:t>
      </w:r>
      <w:r w:rsidRPr="00687994">
        <w:rPr>
          <w:rFonts w:cs="宋体" w:hint="eastAsia"/>
          <w:sz w:val="24"/>
          <w:szCs w:val="24"/>
        </w:rPr>
        <w:t>刘岩</w:t>
      </w:r>
      <w:r w:rsidRPr="00687994">
        <w:rPr>
          <w:sz w:val="24"/>
          <w:szCs w:val="24"/>
        </w:rPr>
        <w:t>.</w:t>
      </w:r>
      <w:r w:rsidRPr="00687994">
        <w:rPr>
          <w:rFonts w:cs="宋体" w:hint="eastAsia"/>
          <w:sz w:val="24"/>
          <w:szCs w:val="24"/>
        </w:rPr>
        <w:t>高中阶段数学学习的兴趣及其培养</w:t>
      </w:r>
      <w:r w:rsidRPr="00687994">
        <w:rPr>
          <w:sz w:val="24"/>
          <w:szCs w:val="24"/>
        </w:rPr>
        <w:t>[J].</w:t>
      </w:r>
      <w:r w:rsidRPr="00687994">
        <w:rPr>
          <w:rFonts w:cs="宋体" w:hint="eastAsia"/>
          <w:sz w:val="24"/>
          <w:szCs w:val="24"/>
        </w:rPr>
        <w:t>新课程（教育学术），</w:t>
      </w:r>
      <w:r w:rsidRPr="00687994">
        <w:rPr>
          <w:sz w:val="24"/>
          <w:szCs w:val="24"/>
        </w:rPr>
        <w:t>2017</w:t>
      </w:r>
      <w:r w:rsidRPr="00687994">
        <w:rPr>
          <w:rFonts w:cs="宋体" w:hint="eastAsia"/>
          <w:sz w:val="24"/>
          <w:szCs w:val="24"/>
        </w:rPr>
        <w:t>年</w:t>
      </w:r>
      <w:r w:rsidRPr="00687994">
        <w:rPr>
          <w:sz w:val="24"/>
          <w:szCs w:val="24"/>
        </w:rPr>
        <w:t>06</w:t>
      </w:r>
      <w:r w:rsidRPr="00687994">
        <w:rPr>
          <w:rFonts w:cs="宋体" w:hint="eastAsia"/>
          <w:sz w:val="24"/>
          <w:szCs w:val="24"/>
        </w:rPr>
        <w:t>期</w:t>
      </w:r>
      <w:r w:rsidRPr="00687994">
        <w:rPr>
          <w:rFonts w:cs="Times New Roman"/>
          <w:sz w:val="24"/>
          <w:szCs w:val="24"/>
        </w:rPr>
        <w:t> </w:t>
      </w:r>
      <w:r w:rsidRPr="00687994">
        <w:rPr>
          <w:sz w:val="24"/>
          <w:szCs w:val="24"/>
        </w:rPr>
        <w:t>.</w:t>
      </w:r>
      <w:r w:rsidRPr="00687994">
        <w:rPr>
          <w:sz w:val="24"/>
          <w:szCs w:val="24"/>
        </w:rPr>
        <w:br/>
      </w:r>
      <w:r w:rsidRPr="00687994">
        <w:rPr>
          <w:rFonts w:cs="宋体" w:hint="eastAsia"/>
          <w:sz w:val="24"/>
          <w:szCs w:val="24"/>
        </w:rPr>
        <w:t xml:space="preserve">　　</w:t>
      </w:r>
      <w:r w:rsidRPr="00687994">
        <w:rPr>
          <w:sz w:val="24"/>
          <w:szCs w:val="24"/>
        </w:rPr>
        <w:t>[3]</w:t>
      </w:r>
      <w:r w:rsidRPr="00687994">
        <w:rPr>
          <w:rFonts w:cs="宋体" w:hint="eastAsia"/>
          <w:sz w:val="24"/>
          <w:szCs w:val="24"/>
        </w:rPr>
        <w:t>堵秋苹</w:t>
      </w:r>
      <w:r w:rsidRPr="00687994">
        <w:rPr>
          <w:sz w:val="24"/>
          <w:szCs w:val="24"/>
        </w:rPr>
        <w:t>.</w:t>
      </w:r>
      <w:r w:rsidRPr="00687994">
        <w:rPr>
          <w:rFonts w:cs="宋体" w:hint="eastAsia"/>
          <w:sz w:val="24"/>
          <w:szCs w:val="24"/>
        </w:rPr>
        <w:t>高中数学课堂教学有效性研究</w:t>
      </w:r>
      <w:r w:rsidRPr="00687994">
        <w:rPr>
          <w:sz w:val="24"/>
          <w:szCs w:val="24"/>
        </w:rPr>
        <w:t>[J].</w:t>
      </w:r>
      <w:r w:rsidRPr="00687994">
        <w:rPr>
          <w:rFonts w:cs="宋体" w:hint="eastAsia"/>
          <w:sz w:val="24"/>
          <w:szCs w:val="24"/>
        </w:rPr>
        <w:t>现代阅读（教育版），</w:t>
      </w:r>
      <w:r w:rsidRPr="00687994">
        <w:rPr>
          <w:sz w:val="24"/>
          <w:szCs w:val="24"/>
        </w:rPr>
        <w:t>2016</w:t>
      </w:r>
      <w:r w:rsidRPr="00687994">
        <w:rPr>
          <w:rFonts w:cs="宋体" w:hint="eastAsia"/>
          <w:sz w:val="24"/>
          <w:szCs w:val="24"/>
        </w:rPr>
        <w:t>年</w:t>
      </w:r>
      <w:r w:rsidRPr="00687994">
        <w:rPr>
          <w:sz w:val="24"/>
          <w:szCs w:val="24"/>
        </w:rPr>
        <w:t>09</w:t>
      </w:r>
      <w:r w:rsidRPr="00687994">
        <w:rPr>
          <w:rFonts w:cs="宋体" w:hint="eastAsia"/>
          <w:sz w:val="24"/>
          <w:szCs w:val="24"/>
        </w:rPr>
        <w:t>期</w:t>
      </w: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姓名：赖军生</w:t>
      </w:r>
      <w:r>
        <w:rPr>
          <w:sz w:val="24"/>
          <w:szCs w:val="24"/>
        </w:rPr>
        <w:t xml:space="preserve">             </w:t>
      </w:r>
      <w:r>
        <w:rPr>
          <w:rFonts w:cs="宋体" w:hint="eastAsia"/>
          <w:sz w:val="24"/>
          <w:szCs w:val="24"/>
        </w:rPr>
        <w:t>单位：泉州市奕聪中学</w:t>
      </w:r>
      <w:r>
        <w:rPr>
          <w:sz w:val="24"/>
          <w:szCs w:val="24"/>
        </w:rPr>
        <w:t xml:space="preserve"> </w:t>
      </w:r>
    </w:p>
    <w:p w:rsidR="00753881" w:rsidRDefault="00753881" w:rsidP="00687994">
      <w:pPr>
        <w:spacing w:line="360" w:lineRule="auto"/>
        <w:jc w:val="left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职称：中学数学高级教师</w:t>
      </w:r>
      <w:r>
        <w:rPr>
          <w:sz w:val="24"/>
          <w:szCs w:val="24"/>
        </w:rPr>
        <w:t xml:space="preserve">   </w:t>
      </w:r>
      <w:r>
        <w:rPr>
          <w:rFonts w:cs="宋体" w:hint="eastAsia"/>
          <w:sz w:val="24"/>
          <w:szCs w:val="24"/>
        </w:rPr>
        <w:t>联系电话：</w:t>
      </w:r>
      <w:r>
        <w:rPr>
          <w:sz w:val="24"/>
          <w:szCs w:val="24"/>
        </w:rPr>
        <w:t>13505028656</w:t>
      </w:r>
    </w:p>
    <w:p w:rsidR="00753881" w:rsidRDefault="00753881" w:rsidP="005A6CB0">
      <w:pPr>
        <w:spacing w:line="360" w:lineRule="auto"/>
        <w:ind w:firstLineChars="250" w:firstLine="31680"/>
        <w:jc w:val="left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本人</w:t>
      </w:r>
      <w:r>
        <w:rPr>
          <w:sz w:val="24"/>
          <w:szCs w:val="24"/>
        </w:rPr>
        <w:t>1998.8</w:t>
      </w:r>
      <w:r>
        <w:rPr>
          <w:rFonts w:cs="宋体" w:hint="eastAsia"/>
          <w:sz w:val="24"/>
          <w:szCs w:val="24"/>
        </w:rPr>
        <w:t>参加工作，至今已有</w:t>
      </w:r>
      <w:r>
        <w:rPr>
          <w:sz w:val="24"/>
          <w:szCs w:val="24"/>
        </w:rPr>
        <w:t>20</w:t>
      </w:r>
      <w:r>
        <w:rPr>
          <w:rFonts w:cs="宋体" w:hint="eastAsia"/>
          <w:sz w:val="24"/>
          <w:szCs w:val="24"/>
        </w:rPr>
        <w:t>个年头了，始终以一名党员的身份严格要求自己，爱岗敬业，求真务实，带了四届初中毕业班，三届高中毕业班，成绩斐然，先后被评为区、市优秀教师，区、市教坛新秀。</w:t>
      </w: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Default="00753881" w:rsidP="00687994">
      <w:pPr>
        <w:spacing w:line="360" w:lineRule="auto"/>
        <w:jc w:val="left"/>
        <w:rPr>
          <w:rFonts w:cs="Times New Roman"/>
          <w:sz w:val="24"/>
          <w:szCs w:val="24"/>
        </w:rPr>
      </w:pPr>
    </w:p>
    <w:p w:rsidR="00753881" w:rsidRPr="00687994" w:rsidRDefault="00753881" w:rsidP="00687994">
      <w:pPr>
        <w:spacing w:line="360" w:lineRule="auto"/>
        <w:jc w:val="left"/>
        <w:rPr>
          <w:sz w:val="24"/>
          <w:szCs w:val="24"/>
        </w:rPr>
      </w:pPr>
      <w:r w:rsidRPr="00687994">
        <w:rPr>
          <w:sz w:val="24"/>
          <w:szCs w:val="24"/>
        </w:rPr>
        <w:t>.</w:t>
      </w:r>
    </w:p>
    <w:sectPr w:rsidR="00753881" w:rsidRPr="00687994" w:rsidSect="009C4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A54"/>
    <w:rsid w:val="00037BC8"/>
    <w:rsid w:val="00045247"/>
    <w:rsid w:val="001E23EB"/>
    <w:rsid w:val="00485B60"/>
    <w:rsid w:val="004B5A71"/>
    <w:rsid w:val="005A6CB0"/>
    <w:rsid w:val="0068281E"/>
    <w:rsid w:val="00684134"/>
    <w:rsid w:val="00687994"/>
    <w:rsid w:val="00753881"/>
    <w:rsid w:val="007B76FE"/>
    <w:rsid w:val="0082248C"/>
    <w:rsid w:val="00913976"/>
    <w:rsid w:val="00954CA1"/>
    <w:rsid w:val="009C4A54"/>
    <w:rsid w:val="00A21D7D"/>
    <w:rsid w:val="00AA5301"/>
    <w:rsid w:val="00BB34FE"/>
    <w:rsid w:val="00E23EA5"/>
    <w:rsid w:val="011B7C7F"/>
    <w:rsid w:val="01CB5823"/>
    <w:rsid w:val="02606BD8"/>
    <w:rsid w:val="02C040B5"/>
    <w:rsid w:val="03A54F25"/>
    <w:rsid w:val="044C3442"/>
    <w:rsid w:val="048C3158"/>
    <w:rsid w:val="04F14DA6"/>
    <w:rsid w:val="05581B04"/>
    <w:rsid w:val="060710E4"/>
    <w:rsid w:val="06750AD7"/>
    <w:rsid w:val="06BD2834"/>
    <w:rsid w:val="06FC3D51"/>
    <w:rsid w:val="074E7BF9"/>
    <w:rsid w:val="08871A2C"/>
    <w:rsid w:val="08931D33"/>
    <w:rsid w:val="08BA7677"/>
    <w:rsid w:val="08EA1094"/>
    <w:rsid w:val="09C47BE0"/>
    <w:rsid w:val="09CB7B39"/>
    <w:rsid w:val="0A9250E8"/>
    <w:rsid w:val="0AC864FA"/>
    <w:rsid w:val="0B1D5DC0"/>
    <w:rsid w:val="0B555E2D"/>
    <w:rsid w:val="0B69590E"/>
    <w:rsid w:val="0BFA7075"/>
    <w:rsid w:val="0C0F76EA"/>
    <w:rsid w:val="0C5D7BEE"/>
    <w:rsid w:val="0CF26488"/>
    <w:rsid w:val="0D0A4C65"/>
    <w:rsid w:val="0D6A239E"/>
    <w:rsid w:val="0E3B36F5"/>
    <w:rsid w:val="10182636"/>
    <w:rsid w:val="10200F3A"/>
    <w:rsid w:val="107C328A"/>
    <w:rsid w:val="10BE3C7C"/>
    <w:rsid w:val="112D20D1"/>
    <w:rsid w:val="11351FCE"/>
    <w:rsid w:val="118E410F"/>
    <w:rsid w:val="12F427B8"/>
    <w:rsid w:val="1344201F"/>
    <w:rsid w:val="1358002E"/>
    <w:rsid w:val="135F4F37"/>
    <w:rsid w:val="1385655A"/>
    <w:rsid w:val="13C727F7"/>
    <w:rsid w:val="14431636"/>
    <w:rsid w:val="144C1D92"/>
    <w:rsid w:val="1492469F"/>
    <w:rsid w:val="15435B95"/>
    <w:rsid w:val="15F42B31"/>
    <w:rsid w:val="16B36C59"/>
    <w:rsid w:val="16C12F74"/>
    <w:rsid w:val="188C7F84"/>
    <w:rsid w:val="19C34A96"/>
    <w:rsid w:val="19E807E4"/>
    <w:rsid w:val="1A904A1E"/>
    <w:rsid w:val="1B4A46C5"/>
    <w:rsid w:val="1B4D169C"/>
    <w:rsid w:val="1C727A9F"/>
    <w:rsid w:val="1CB16B03"/>
    <w:rsid w:val="1DDE429C"/>
    <w:rsid w:val="1E24369C"/>
    <w:rsid w:val="1E2F7BA3"/>
    <w:rsid w:val="1E305849"/>
    <w:rsid w:val="1EC54314"/>
    <w:rsid w:val="1ED37FE7"/>
    <w:rsid w:val="1FD6420F"/>
    <w:rsid w:val="209E41C2"/>
    <w:rsid w:val="20B17755"/>
    <w:rsid w:val="217A7D8E"/>
    <w:rsid w:val="218B14D3"/>
    <w:rsid w:val="21D56C0A"/>
    <w:rsid w:val="221B3972"/>
    <w:rsid w:val="224F71DC"/>
    <w:rsid w:val="245347E3"/>
    <w:rsid w:val="24874C63"/>
    <w:rsid w:val="249B48A8"/>
    <w:rsid w:val="24A04557"/>
    <w:rsid w:val="24DB1465"/>
    <w:rsid w:val="24FF232C"/>
    <w:rsid w:val="2569332F"/>
    <w:rsid w:val="25850BDD"/>
    <w:rsid w:val="25E05966"/>
    <w:rsid w:val="27A45FC6"/>
    <w:rsid w:val="27E6577B"/>
    <w:rsid w:val="280D7505"/>
    <w:rsid w:val="296E395E"/>
    <w:rsid w:val="29944494"/>
    <w:rsid w:val="2AEE0822"/>
    <w:rsid w:val="2C6C6A93"/>
    <w:rsid w:val="2CB642DA"/>
    <w:rsid w:val="2D130139"/>
    <w:rsid w:val="2E5907A7"/>
    <w:rsid w:val="2F610441"/>
    <w:rsid w:val="2FA0681F"/>
    <w:rsid w:val="2FC44B9B"/>
    <w:rsid w:val="302F44E1"/>
    <w:rsid w:val="32867E8A"/>
    <w:rsid w:val="3307370C"/>
    <w:rsid w:val="33567759"/>
    <w:rsid w:val="33A668BC"/>
    <w:rsid w:val="34613F09"/>
    <w:rsid w:val="35164DE2"/>
    <w:rsid w:val="355D6D69"/>
    <w:rsid w:val="35DA72F4"/>
    <w:rsid w:val="367471E1"/>
    <w:rsid w:val="36DD2E30"/>
    <w:rsid w:val="384B4A09"/>
    <w:rsid w:val="3996492D"/>
    <w:rsid w:val="399F0853"/>
    <w:rsid w:val="39D05B24"/>
    <w:rsid w:val="3A5F3458"/>
    <w:rsid w:val="3AA36AF6"/>
    <w:rsid w:val="3AD845A5"/>
    <w:rsid w:val="3B0D3DE4"/>
    <w:rsid w:val="3B126B2A"/>
    <w:rsid w:val="3B6A7D8B"/>
    <w:rsid w:val="3D2C7116"/>
    <w:rsid w:val="3DBA6CD5"/>
    <w:rsid w:val="3EDF6AB0"/>
    <w:rsid w:val="3F030C6C"/>
    <w:rsid w:val="3F430636"/>
    <w:rsid w:val="3F6C24FD"/>
    <w:rsid w:val="3F945FF1"/>
    <w:rsid w:val="3FA43BEC"/>
    <w:rsid w:val="3FB125E9"/>
    <w:rsid w:val="40396BBA"/>
    <w:rsid w:val="406D3B1C"/>
    <w:rsid w:val="410953DB"/>
    <w:rsid w:val="41254EF4"/>
    <w:rsid w:val="41322002"/>
    <w:rsid w:val="41324E64"/>
    <w:rsid w:val="41D92A32"/>
    <w:rsid w:val="436D0F7C"/>
    <w:rsid w:val="43746A02"/>
    <w:rsid w:val="43C54685"/>
    <w:rsid w:val="440F6A91"/>
    <w:rsid w:val="46CA49D2"/>
    <w:rsid w:val="48876137"/>
    <w:rsid w:val="491363A1"/>
    <w:rsid w:val="49306925"/>
    <w:rsid w:val="4A0D1F41"/>
    <w:rsid w:val="4A1D051C"/>
    <w:rsid w:val="4ADB7DB1"/>
    <w:rsid w:val="4AEC63EE"/>
    <w:rsid w:val="4B603D46"/>
    <w:rsid w:val="4B9C5DAC"/>
    <w:rsid w:val="4CD00387"/>
    <w:rsid w:val="4CDB11F0"/>
    <w:rsid w:val="4D424435"/>
    <w:rsid w:val="4D585210"/>
    <w:rsid w:val="4D7122CE"/>
    <w:rsid w:val="4F4F350F"/>
    <w:rsid w:val="4FF01446"/>
    <w:rsid w:val="509450B3"/>
    <w:rsid w:val="517D3236"/>
    <w:rsid w:val="524979F1"/>
    <w:rsid w:val="527712E0"/>
    <w:rsid w:val="52A438B4"/>
    <w:rsid w:val="52FD2EA8"/>
    <w:rsid w:val="53AF3516"/>
    <w:rsid w:val="542E5C59"/>
    <w:rsid w:val="547A0071"/>
    <w:rsid w:val="54992028"/>
    <w:rsid w:val="55297FFB"/>
    <w:rsid w:val="562A294F"/>
    <w:rsid w:val="5A6E39E1"/>
    <w:rsid w:val="5BBF12E7"/>
    <w:rsid w:val="5C91742D"/>
    <w:rsid w:val="5D4F1132"/>
    <w:rsid w:val="5D54291A"/>
    <w:rsid w:val="5DCA6426"/>
    <w:rsid w:val="5E2748C2"/>
    <w:rsid w:val="5E744669"/>
    <w:rsid w:val="5EC41877"/>
    <w:rsid w:val="5F71466A"/>
    <w:rsid w:val="5F8846C2"/>
    <w:rsid w:val="5FA54040"/>
    <w:rsid w:val="6056617E"/>
    <w:rsid w:val="61BE21C4"/>
    <w:rsid w:val="61C04EDD"/>
    <w:rsid w:val="621108CC"/>
    <w:rsid w:val="62A551E8"/>
    <w:rsid w:val="62AB6C3A"/>
    <w:rsid w:val="630F69B0"/>
    <w:rsid w:val="632347A3"/>
    <w:rsid w:val="635D352E"/>
    <w:rsid w:val="637E0404"/>
    <w:rsid w:val="63811004"/>
    <w:rsid w:val="65AC0741"/>
    <w:rsid w:val="662D7CE6"/>
    <w:rsid w:val="66BE58C8"/>
    <w:rsid w:val="66C94756"/>
    <w:rsid w:val="66CB55D3"/>
    <w:rsid w:val="66DE23A3"/>
    <w:rsid w:val="675B6AC1"/>
    <w:rsid w:val="6838734F"/>
    <w:rsid w:val="685C0A47"/>
    <w:rsid w:val="68CE0D72"/>
    <w:rsid w:val="68D03CD8"/>
    <w:rsid w:val="691A25F9"/>
    <w:rsid w:val="69B47F6E"/>
    <w:rsid w:val="69B83777"/>
    <w:rsid w:val="6A4469A7"/>
    <w:rsid w:val="6AB85669"/>
    <w:rsid w:val="6B147E17"/>
    <w:rsid w:val="6BB23032"/>
    <w:rsid w:val="6CF50BCD"/>
    <w:rsid w:val="6E140FB2"/>
    <w:rsid w:val="6E1F1CAC"/>
    <w:rsid w:val="6E39751A"/>
    <w:rsid w:val="6E787B31"/>
    <w:rsid w:val="6EED4726"/>
    <w:rsid w:val="6F045146"/>
    <w:rsid w:val="6F71025D"/>
    <w:rsid w:val="700A20DE"/>
    <w:rsid w:val="705F2530"/>
    <w:rsid w:val="709C2EBC"/>
    <w:rsid w:val="714E226C"/>
    <w:rsid w:val="71746E94"/>
    <w:rsid w:val="71CC0192"/>
    <w:rsid w:val="720C449F"/>
    <w:rsid w:val="72736E7B"/>
    <w:rsid w:val="7327338F"/>
    <w:rsid w:val="734A410F"/>
    <w:rsid w:val="735C5697"/>
    <w:rsid w:val="751A520A"/>
    <w:rsid w:val="75AF78D2"/>
    <w:rsid w:val="76024C57"/>
    <w:rsid w:val="76143B3E"/>
    <w:rsid w:val="76CA2B85"/>
    <w:rsid w:val="77DF36A5"/>
    <w:rsid w:val="780B186B"/>
    <w:rsid w:val="78B675BE"/>
    <w:rsid w:val="78C16746"/>
    <w:rsid w:val="78F51EE7"/>
    <w:rsid w:val="79554746"/>
    <w:rsid w:val="7992052C"/>
    <w:rsid w:val="7AD73562"/>
    <w:rsid w:val="7B161254"/>
    <w:rsid w:val="7C3A104D"/>
    <w:rsid w:val="7C7A7E8A"/>
    <w:rsid w:val="7C7C2D55"/>
    <w:rsid w:val="7E24693E"/>
    <w:rsid w:val="7E38691D"/>
    <w:rsid w:val="7ED8788B"/>
    <w:rsid w:val="7F16376D"/>
    <w:rsid w:val="7F93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5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339</Words>
  <Characters>1934</Characters>
  <Application>Microsoft Office Outlook</Application>
  <DocSecurity>0</DocSecurity>
  <Lines>0</Lines>
  <Paragraphs>0</Paragraphs>
  <ScaleCrop>false</ScaleCrop>
  <Company>泉州市奕中学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奕中高中</cp:lastModifiedBy>
  <cp:revision>6</cp:revision>
  <cp:lastPrinted>2017-12-21T11:46:00Z</cp:lastPrinted>
  <dcterms:created xsi:type="dcterms:W3CDTF">2014-10-29T12:08:00Z</dcterms:created>
  <dcterms:modified xsi:type="dcterms:W3CDTF">2017-12-21T11:47:00Z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