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b/>
          <w:bCs/>
          <w:lang w:val="en-US"/>
        </w:rPr>
      </w:pPr>
      <w:r>
        <w:rPr>
          <w:b/>
          <w:bCs/>
          <w:lang w:val="en-US"/>
        </w:rPr>
        <w:t>多媒体在高中美术教学中的作用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b/>
          <w:bCs/>
          <w:lang w:val="en-US" w:eastAsia="zh-CN"/>
        </w:rPr>
      </w:pPr>
      <w:r>
        <w:rPr>
          <w:rFonts w:hint="eastAsia"/>
          <w:b/>
          <w:bCs/>
          <w:lang w:val="en-US" w:eastAsia="zh-CN"/>
        </w:rPr>
        <w:t>奕聪中学黄盛源</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default"/>
          <w:b/>
          <w:bCs/>
          <w:lang w:val="en-US" w:eastAsia="zh-CN"/>
        </w:rPr>
      </w:pPr>
      <w:r>
        <w:rPr>
          <w:rFonts w:hint="eastAsia"/>
          <w:b/>
          <w:bCs/>
          <w:lang w:val="en-US" w:eastAsia="zh-CN"/>
        </w:rPr>
        <w:t>（此文发表在</w:t>
      </w:r>
      <w:bookmarkStart w:id="0" w:name="_GoBack"/>
      <w:r>
        <w:rPr>
          <w:rFonts w:hint="eastAsia"/>
          <w:b/>
          <w:bCs/>
          <w:lang w:val="en-US" w:eastAsia="zh-CN"/>
        </w:rPr>
        <w:t>《考试周刊》2018.9</w:t>
      </w:r>
      <w:bookmarkEnd w:id="0"/>
      <w:r>
        <w:rPr>
          <w:rFonts w:hint="eastAsia"/>
          <w:b/>
          <w:bCs/>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Chars="200"/>
        <w:textAlignment w:val="auto"/>
        <w:outlineLvl w:val="9"/>
        <w:rPr>
          <w:lang w:val="en-US"/>
        </w:rPr>
      </w:pPr>
      <w:r>
        <w:rPr>
          <w:lang w:val="en-US"/>
        </w:rPr>
        <w:t>摘要：20世纪以来是高科技发展的高峰期，网络的运用以及各种移动通信设备的普及使人们的学习生活越来越方便快捷。21世纪初是多媒体运用于教学的开端，尤其是近些年高科技的发展和人们物质生活的提高，使得多媒体在教学中运用越来越普及。纵观人类教学发展史，每一项新的教学方法的应用，都使教学活动有了新的发展动力，并给教学质量提出了更高的要求。目前，多媒体在教学中的运用已经发展成为现代教育技术的重要支柱，起到极其重要的作用。多媒体在教学中的运用对教师的教学方法和教学理念提出了新的要求，对学生的学习营造出不一样的氛围，对传统教育的教学方式进行了换代革新。充分利用多媒体技术进行教学任务，使从事教育行业的人员把多媒体当做是一种新的教学工具来使用，并且要向更高的目标发展，对培养技术创新性人才，创造新的教学模式，有着重大的影响。</w:t>
      </w:r>
    </w:p>
    <w:p>
      <w:pPr>
        <w:keepNext w:val="0"/>
        <w:keepLines w:val="0"/>
        <w:pageBreakBefore w:val="0"/>
        <w:widowControl w:val="0"/>
        <w:kinsoku/>
        <w:wordWrap/>
        <w:overflowPunct/>
        <w:topLinePunct w:val="0"/>
        <w:autoSpaceDE/>
        <w:autoSpaceDN/>
        <w:bidi w:val="0"/>
        <w:adjustRightInd/>
        <w:snapToGrid/>
        <w:spacing w:line="360" w:lineRule="auto"/>
        <w:ind w:firstLineChars="200"/>
        <w:textAlignment w:val="auto"/>
        <w:outlineLvl w:val="9"/>
        <w:rPr>
          <w:lang w:val="en-US"/>
        </w:rPr>
      </w:pPr>
      <w:r>
        <w:rPr>
          <w:lang w:val="en-US"/>
        </w:rPr>
        <w:t>关键词：多媒体；高中美术教学；作用</w:t>
      </w:r>
    </w:p>
    <w:p>
      <w:pPr>
        <w:keepNext w:val="0"/>
        <w:keepLines w:val="0"/>
        <w:pageBreakBefore w:val="0"/>
        <w:widowControl w:val="0"/>
        <w:kinsoku/>
        <w:wordWrap/>
        <w:overflowPunct/>
        <w:topLinePunct w:val="0"/>
        <w:autoSpaceDE/>
        <w:autoSpaceDN/>
        <w:bidi w:val="0"/>
        <w:adjustRightInd/>
        <w:snapToGrid/>
        <w:spacing w:line="360" w:lineRule="auto"/>
        <w:ind w:firstLineChars="200"/>
        <w:textAlignment w:val="auto"/>
        <w:outlineLvl w:val="9"/>
        <w:rPr>
          <w:lang w:val="en-US"/>
        </w:rPr>
      </w:pPr>
      <w:r>
        <w:rPr>
          <w:lang w:val="en-US"/>
        </w:rPr>
        <w:t>引言：随着教育改革的不断推进，高中美术教学也发生了翻天覆地的变化，新课标要求的教学目标是让学生们了解、学会更多的美术知识，懂得欣赏美术作品，揣摩作者的设计思路和所要表达的内心想法，提高学生们的想象能力，培养学生们的美术素养，为学生身心健康的发展打下牢固的基础。</w:t>
      </w:r>
    </w:p>
    <w:p>
      <w:pPr>
        <w:keepNext w:val="0"/>
        <w:keepLines w:val="0"/>
        <w:pageBreakBefore w:val="0"/>
        <w:widowControl w:val="0"/>
        <w:kinsoku/>
        <w:wordWrap/>
        <w:overflowPunct/>
        <w:topLinePunct w:val="0"/>
        <w:autoSpaceDE/>
        <w:autoSpaceDN/>
        <w:bidi w:val="0"/>
        <w:adjustRightInd/>
        <w:snapToGrid/>
        <w:spacing w:line="360" w:lineRule="auto"/>
        <w:ind w:firstLineChars="200"/>
        <w:textAlignment w:val="auto"/>
        <w:outlineLvl w:val="9"/>
        <w:rPr>
          <w:lang w:val="en-US"/>
        </w:rPr>
      </w:pPr>
      <w:r>
        <w:rPr>
          <w:lang w:val="en-US"/>
        </w:rPr>
        <w:t>高新技术的发展使得现代教学设备的技术水平不断提升，在高中美术教学中，老师应该舍弃传统的教学模式，大胆</w:t>
      </w:r>
      <w:r>
        <w:rPr>
          <w:rFonts w:hint="eastAsia"/>
          <w:lang w:val="en-US" w:eastAsia="zh-CN"/>
        </w:rPr>
        <w:t>地</w:t>
      </w:r>
      <w:r>
        <w:rPr>
          <w:lang w:val="en-US"/>
        </w:rPr>
        <w:t>利用现代教学设备开展教学工作，充分利用现代教学设备的优势，最大程度的挖掘美术教材中的知识，为学生的美术学习提供更加完善的条件。尤其是美术艺术生，老师更要着重培养他们的美术特长，教给他们更多的美术知识。使用多媒体展示绘画方法，能够更加形象</w:t>
      </w:r>
      <w:r>
        <w:rPr>
          <w:rFonts w:hint="eastAsia"/>
          <w:lang w:val="en-US" w:eastAsia="zh-CN"/>
        </w:rPr>
        <w:t>地</w:t>
      </w:r>
      <w:r>
        <w:rPr>
          <w:lang w:val="en-US"/>
        </w:rPr>
        <w:t>把方法传授给学生，使学生对方法的理解程度更加深刻。</w:t>
      </w:r>
    </w:p>
    <w:p>
      <w:pPr>
        <w:keepNext w:val="0"/>
        <w:keepLines w:val="0"/>
        <w:pageBreakBefore w:val="0"/>
        <w:widowControl w:val="0"/>
        <w:kinsoku/>
        <w:wordWrap/>
        <w:overflowPunct/>
        <w:topLinePunct w:val="0"/>
        <w:autoSpaceDE/>
        <w:autoSpaceDN/>
        <w:bidi w:val="0"/>
        <w:adjustRightInd/>
        <w:snapToGrid/>
        <w:spacing w:line="360" w:lineRule="auto"/>
        <w:ind w:firstLineChars="200"/>
        <w:textAlignment w:val="auto"/>
        <w:outlineLvl w:val="9"/>
        <w:rPr>
          <w:lang w:val="en-US"/>
        </w:rPr>
      </w:pPr>
      <w:r>
        <w:rPr>
          <w:lang w:val="en-US"/>
        </w:rPr>
        <w:t>本文将结合常年的教学经验，通过具体教学实例探讨一下在高中美术教学中，多媒体的应用起到了什么样的作用。</w:t>
      </w:r>
    </w:p>
    <w:p>
      <w:pPr>
        <w:keepNext w:val="0"/>
        <w:keepLines w:val="0"/>
        <w:pageBreakBefore w:val="0"/>
        <w:widowControl w:val="0"/>
        <w:kinsoku/>
        <w:wordWrap/>
        <w:overflowPunct/>
        <w:topLinePunct w:val="0"/>
        <w:autoSpaceDE/>
        <w:autoSpaceDN/>
        <w:bidi w:val="0"/>
        <w:adjustRightInd/>
        <w:snapToGrid/>
        <w:spacing w:line="360" w:lineRule="auto"/>
        <w:ind w:firstLineChars="200"/>
        <w:textAlignment w:val="auto"/>
        <w:outlineLvl w:val="9"/>
        <w:rPr>
          <w:b/>
          <w:bCs/>
          <w:lang w:val="en-US"/>
        </w:rPr>
      </w:pPr>
      <w:r>
        <w:rPr>
          <w:b/>
          <w:bCs/>
          <w:lang w:val="en-US"/>
        </w:rPr>
        <w:t>一、多媒体的应用对学生审美感情的培养</w:t>
      </w:r>
    </w:p>
    <w:p>
      <w:pPr>
        <w:keepNext w:val="0"/>
        <w:keepLines w:val="0"/>
        <w:pageBreakBefore w:val="0"/>
        <w:widowControl w:val="0"/>
        <w:kinsoku/>
        <w:wordWrap/>
        <w:overflowPunct/>
        <w:topLinePunct w:val="0"/>
        <w:autoSpaceDE/>
        <w:autoSpaceDN/>
        <w:bidi w:val="0"/>
        <w:adjustRightInd/>
        <w:snapToGrid/>
        <w:spacing w:line="360" w:lineRule="auto"/>
        <w:ind w:firstLineChars="200"/>
        <w:textAlignment w:val="auto"/>
        <w:outlineLvl w:val="9"/>
        <w:rPr>
          <w:b w:val="0"/>
          <w:bCs w:val="0"/>
          <w:lang w:val="en-US"/>
        </w:rPr>
      </w:pPr>
      <w:r>
        <w:rPr>
          <w:b w:val="0"/>
          <w:bCs w:val="0"/>
          <w:lang w:val="en-US"/>
        </w:rPr>
        <w:t>随着我国经济的不断发展，对新型人才的需求也不断增加，而新型人才的培养对教育水平提出了更高的要求。教育现代化是提高教育水平的重要措施，也是新时代人类教育发展的总体趋势。运用高新技术进行教学是教育现代化的重要标识。培养有美术素养的新型人才对社会的发展和人类的进步具有很大的推动作用。近些年教育业非常重视利用现代多媒体技术进行教学，提倡运用一切有利措施培养学生的美术素养。对于有美术特长的学生，教师要着重进行辅导教学，而不仅仅限于课堂中的教学。</w:t>
      </w:r>
    </w:p>
    <w:p>
      <w:pPr>
        <w:keepNext w:val="0"/>
        <w:keepLines w:val="0"/>
        <w:pageBreakBefore w:val="0"/>
        <w:widowControl w:val="0"/>
        <w:kinsoku/>
        <w:wordWrap/>
        <w:overflowPunct/>
        <w:topLinePunct w:val="0"/>
        <w:autoSpaceDE/>
        <w:autoSpaceDN/>
        <w:bidi w:val="0"/>
        <w:adjustRightInd/>
        <w:snapToGrid/>
        <w:spacing w:line="360" w:lineRule="auto"/>
        <w:ind w:firstLineChars="200"/>
        <w:textAlignment w:val="auto"/>
        <w:outlineLvl w:val="9"/>
        <w:rPr>
          <w:b w:val="0"/>
          <w:bCs w:val="0"/>
          <w:lang w:val="en-US"/>
        </w:rPr>
      </w:pPr>
      <w:r>
        <w:rPr>
          <w:b w:val="0"/>
          <w:bCs w:val="0"/>
          <w:lang w:val="en-US"/>
        </w:rPr>
        <w:t>感情是人对环境事物和他人的一种稳固而持续的感觉。感情不止能反映人与人之间的相处方式，也能反映人对待事物的态度，是反映出现实的特有方式。感情作为人类的心理现象具有广泛性，在人的认知与活动中起着很大的影响作用。而在人的众多感情中，只有审美感情是与众不同的，它具有自由的特点，并且是在一瞬间产生的。</w:t>
      </w:r>
    </w:p>
    <w:p>
      <w:pPr>
        <w:keepNext w:val="0"/>
        <w:keepLines w:val="0"/>
        <w:pageBreakBefore w:val="0"/>
        <w:widowControl w:val="0"/>
        <w:kinsoku/>
        <w:wordWrap/>
        <w:overflowPunct/>
        <w:topLinePunct w:val="0"/>
        <w:autoSpaceDE/>
        <w:autoSpaceDN/>
        <w:bidi w:val="0"/>
        <w:adjustRightInd/>
        <w:snapToGrid/>
        <w:spacing w:line="360" w:lineRule="auto"/>
        <w:ind w:firstLineChars="200"/>
        <w:textAlignment w:val="auto"/>
        <w:outlineLvl w:val="9"/>
        <w:rPr>
          <w:rFonts w:hint="eastAsia"/>
          <w:b w:val="0"/>
          <w:bCs w:val="0"/>
          <w:lang w:val="en-US" w:eastAsia="zh-CN"/>
        </w:rPr>
      </w:pPr>
      <w:r>
        <w:rPr>
          <w:b w:val="0"/>
          <w:bCs w:val="0"/>
          <w:lang w:val="en-US"/>
        </w:rPr>
        <w:t>观察是美术课程的基本要求，没有好的观察力就画不出优美的画作。学生用眼睛对形象的事物进行观察，可以使他们对事物的感知能力增强。在观察的过程中，学生对待事物的感情会发生变化，随着观察的深入，学生的所获得的感情感受也就越深刻</w:t>
      </w:r>
      <w:r>
        <w:rPr>
          <w:rFonts w:hint="eastAsia"/>
          <w:b w:val="0"/>
          <w:bCs w:val="0"/>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Chars="200"/>
        <w:textAlignment w:val="auto"/>
        <w:outlineLvl w:val="9"/>
        <w:rPr>
          <w:b/>
          <w:bCs/>
          <w:lang w:val="en-US"/>
        </w:rPr>
      </w:pPr>
      <w:r>
        <w:rPr>
          <w:rFonts w:hint="eastAsia"/>
          <w:b/>
          <w:bCs/>
          <w:lang w:val="en-US" w:eastAsia="zh-CN"/>
        </w:rPr>
        <w:t>二、提高美术课欣赏模块的教学质量</w:t>
      </w:r>
    </w:p>
    <w:p>
      <w:pPr>
        <w:keepNext w:val="0"/>
        <w:keepLines w:val="0"/>
        <w:pageBreakBefore w:val="0"/>
        <w:widowControl w:val="0"/>
        <w:kinsoku/>
        <w:wordWrap/>
        <w:overflowPunct/>
        <w:topLinePunct w:val="0"/>
        <w:autoSpaceDE/>
        <w:autoSpaceDN/>
        <w:bidi w:val="0"/>
        <w:adjustRightInd/>
        <w:snapToGrid/>
        <w:spacing w:line="360" w:lineRule="auto"/>
        <w:ind w:firstLineChars="200"/>
        <w:textAlignment w:val="auto"/>
        <w:outlineLvl w:val="9"/>
        <w:rPr>
          <w:rFonts w:hint="eastAsia"/>
          <w:lang w:eastAsia="zh-CN"/>
        </w:rPr>
      </w:pPr>
      <w:r>
        <w:rPr>
          <w:rFonts w:hint="eastAsia"/>
          <w:lang w:eastAsia="zh-CN"/>
        </w:rPr>
        <w:t>在高中美术课中，美术欣赏是教学目标的重要内容。在美术欣赏中，绘画，雕塑，工艺美术，等各种美术作品的欣赏和评论非常的多。也有很多学生觉得美术欣赏课枯燥乏味，对美术欣赏课毫无兴趣，但在多媒体引用到高中美术教学中，又激发起学生们对美术欣赏课的兴趣。老师把自己在网上找的资料放到多媒体中，只需要操纵多媒体的鼠标与键盘，则美术欣赏的资料就显示在了多媒体上。带给学生身临其境的感觉，让学生们体会到美术作品的价值，感受到作者的心情与感受。真正地提高美术欣赏课的教学质量，能够学习到一些有用的知识，丰富学生们的视野。让美术欣赏课变的深受广大学生们的喜爱。例如老师在让学生欣赏名画作品《溪山行旅图》的教学过程中，能够使用多媒体加以背景音乐。背景音乐处了具有非常形象的特征外，还有其他一个特别重要的特征，那就是背景音乐具有情感特征，它能够更加容易打动人们，给人以情感的震撼。背景音乐还能够引起人们在情感中的共鸣。例如在美术欣赏作品《溪山行旅图》作品中加入《高山流水》背景音乐。《溪山行旅图》作品的那种轻快，崇高的意境，在背景音乐《高山流水》的衬托下，时缓时急，时而幽静，时而空旷，时而高远，时而低愁。老师再通过生动形象的语言讲解艺术作品，这样能够让学生更加深刻地感受到艺术作品的魅力，让美术欣赏课变得生动有趣，以此提高美术欣赏课的教学质量。从中可以看出多媒体在高中美术教学中的巨大作用。</w:t>
      </w:r>
    </w:p>
    <w:p>
      <w:pPr>
        <w:keepNext w:val="0"/>
        <w:keepLines w:val="0"/>
        <w:pageBreakBefore w:val="0"/>
        <w:widowControl w:val="0"/>
        <w:kinsoku/>
        <w:wordWrap/>
        <w:overflowPunct/>
        <w:topLinePunct w:val="0"/>
        <w:autoSpaceDE/>
        <w:autoSpaceDN/>
        <w:bidi w:val="0"/>
        <w:adjustRightInd/>
        <w:snapToGrid/>
        <w:spacing w:line="360" w:lineRule="auto"/>
        <w:ind w:firstLineChars="200"/>
        <w:textAlignment w:val="auto"/>
        <w:outlineLvl w:val="9"/>
        <w:rPr>
          <w:rFonts w:hint="eastAsia"/>
          <w:lang w:eastAsia="zh-CN"/>
        </w:rPr>
      </w:pPr>
      <w:r>
        <w:rPr>
          <w:rFonts w:hint="eastAsia"/>
          <w:b/>
          <w:bCs/>
          <w:lang w:eastAsia="zh-CN"/>
        </w:rPr>
        <w:t>三、多媒体教学有利于提高学生自身的思想道德修养</w:t>
      </w:r>
    </w:p>
    <w:p>
      <w:pPr>
        <w:keepNext w:val="0"/>
        <w:keepLines w:val="0"/>
        <w:pageBreakBefore w:val="0"/>
        <w:widowControl w:val="0"/>
        <w:kinsoku/>
        <w:wordWrap/>
        <w:overflowPunct/>
        <w:topLinePunct w:val="0"/>
        <w:autoSpaceDE/>
        <w:autoSpaceDN/>
        <w:bidi w:val="0"/>
        <w:adjustRightInd/>
        <w:snapToGrid/>
        <w:spacing w:line="360" w:lineRule="auto"/>
        <w:ind w:firstLineChars="200"/>
        <w:textAlignment w:val="auto"/>
        <w:outlineLvl w:val="9"/>
        <w:rPr>
          <w:rFonts w:hint="eastAsia"/>
          <w:lang w:eastAsia="zh-CN"/>
        </w:rPr>
      </w:pPr>
      <w:r>
        <w:rPr>
          <w:rFonts w:hint="eastAsia"/>
          <w:lang w:eastAsia="zh-CN"/>
        </w:rPr>
        <w:t>在高中美术教学过程中，提高学生自身的思想道德修养也是高中美术课非常重要的教学目标。而多媒体在高中美术课的应用，更加有利于提高学生自身的思想道德修养。例如在欣赏《艰苦岁月》艺术作品时，配上相应的背景音乐与视频。《艰苦岁月》讲述的是在革命战争年代，先辈在艰苦的的岁月中那种积极乐观的革命精神与战士们的英雄主义。虽然他们处在异常艰苦的岁月中，面临生命的危险，先辈们不怕艰苦，保持着对革命胜利的坚定信念。这种艺术作品非常有利于培养学生们自身的思想道德修养，更加能够培养学生们坚强的品质，有利于学生们今后的学习与工作。</w:t>
      </w:r>
    </w:p>
    <w:p>
      <w:pPr>
        <w:keepNext w:val="0"/>
        <w:keepLines w:val="0"/>
        <w:pageBreakBefore w:val="0"/>
        <w:widowControl w:val="0"/>
        <w:kinsoku/>
        <w:wordWrap/>
        <w:overflowPunct/>
        <w:topLinePunct w:val="0"/>
        <w:autoSpaceDE/>
        <w:autoSpaceDN/>
        <w:bidi w:val="0"/>
        <w:adjustRightInd/>
        <w:snapToGrid/>
        <w:spacing w:line="360" w:lineRule="auto"/>
        <w:ind w:firstLineChars="200"/>
        <w:textAlignment w:val="auto"/>
        <w:outlineLvl w:val="9"/>
        <w:rPr>
          <w:rFonts w:hint="eastAsia"/>
          <w:lang w:eastAsia="zh-CN"/>
        </w:rPr>
      </w:pPr>
      <w:r>
        <w:rPr>
          <w:rFonts w:hint="default"/>
          <w:b/>
          <w:bCs/>
          <w:lang w:val="en-US" w:eastAsia="zh-CN"/>
        </w:rPr>
        <w:t>四、</w:t>
      </w:r>
      <w:r>
        <w:rPr>
          <w:rFonts w:hint="eastAsia"/>
          <w:b/>
          <w:bCs/>
          <w:lang w:eastAsia="zh-CN"/>
        </w:rPr>
        <w:t>结语</w:t>
      </w:r>
    </w:p>
    <w:p>
      <w:pPr>
        <w:keepNext w:val="0"/>
        <w:keepLines w:val="0"/>
        <w:pageBreakBefore w:val="0"/>
        <w:widowControl w:val="0"/>
        <w:kinsoku/>
        <w:wordWrap/>
        <w:overflowPunct/>
        <w:topLinePunct w:val="0"/>
        <w:autoSpaceDE/>
        <w:autoSpaceDN/>
        <w:bidi w:val="0"/>
        <w:adjustRightInd/>
        <w:snapToGrid/>
        <w:spacing w:line="360" w:lineRule="auto"/>
        <w:ind w:firstLineChars="200"/>
        <w:textAlignment w:val="auto"/>
        <w:outlineLvl w:val="9"/>
        <w:rPr>
          <w:rFonts w:hint="eastAsia"/>
          <w:lang w:eastAsia="zh-CN"/>
        </w:rPr>
      </w:pPr>
      <w:r>
        <w:rPr>
          <w:rFonts w:hint="eastAsia"/>
          <w:lang w:eastAsia="zh-CN"/>
        </w:rPr>
        <w:t>总而言之，多媒体技术在高中美术教学中的运用有着巨大的优势。它能引导教师开展新的教学模式，改进传统教学模式中的弊端，推动美术教学向深层次，信息化发展，这将有利于美术教学的发展。这对新世纪所需求的创新型人才的培养有重大意义，也为学生对美术的学习提供了更好的平台。因此，在高中美术教学中充分利用各种现代化教学设备和手段，将传统的教学方式与多媒体技术相结合，从中不断发掘教学潜力，更大程度提高高中美术教学质量。利用多媒体的声音，图片，视频以及人机交互的能力，充分挑起学生们的学习兴趣，让学生在愉快的教学环境中感受美术的魅力。</w:t>
      </w:r>
    </w:p>
    <w:p>
      <w:pPr>
        <w:keepNext w:val="0"/>
        <w:keepLines w:val="0"/>
        <w:pageBreakBefore w:val="0"/>
        <w:widowControl w:val="0"/>
        <w:kinsoku/>
        <w:wordWrap/>
        <w:overflowPunct/>
        <w:topLinePunct w:val="0"/>
        <w:autoSpaceDE/>
        <w:autoSpaceDN/>
        <w:bidi w:val="0"/>
        <w:adjustRightInd/>
        <w:snapToGrid/>
        <w:spacing w:line="360" w:lineRule="auto"/>
        <w:ind w:firstLineChars="200"/>
        <w:textAlignment w:val="auto"/>
        <w:outlineLvl w:val="9"/>
        <w:rPr>
          <w:rFonts w:hint="eastAsia"/>
          <w:lang w:eastAsia="zh-CN"/>
        </w:rPr>
      </w:pPr>
      <w:r>
        <w:rPr>
          <w:rFonts w:hint="eastAsia"/>
          <w:lang w:eastAsia="zh-CN"/>
        </w:rPr>
        <w:t>参考文献</w:t>
      </w:r>
    </w:p>
    <w:p>
      <w:pPr>
        <w:keepNext w:val="0"/>
        <w:keepLines w:val="0"/>
        <w:pageBreakBefore w:val="0"/>
        <w:widowControl w:val="0"/>
        <w:kinsoku/>
        <w:wordWrap/>
        <w:overflowPunct/>
        <w:topLinePunct w:val="0"/>
        <w:autoSpaceDE/>
        <w:autoSpaceDN/>
        <w:bidi w:val="0"/>
        <w:adjustRightInd/>
        <w:snapToGrid/>
        <w:spacing w:line="360" w:lineRule="auto"/>
        <w:ind w:firstLineChars="200"/>
        <w:textAlignment w:val="auto"/>
        <w:outlineLvl w:val="9"/>
        <w:rPr>
          <w:rFonts w:hint="eastAsia"/>
          <w:lang w:val="en-US" w:eastAsia="zh-CN"/>
        </w:rPr>
      </w:pPr>
      <w:r>
        <w:rPr>
          <w:rFonts w:hint="eastAsia"/>
          <w:lang w:eastAsia="zh-CN"/>
        </w:rPr>
        <w:t>【1】李文：德国教育指南 【</w:t>
      </w:r>
      <w:r>
        <w:rPr>
          <w:rFonts w:hint="default"/>
          <w:lang w:val="en-US" w:eastAsia="zh-CN"/>
        </w:rPr>
        <w:t>J</w:t>
      </w:r>
      <w:r>
        <w:rPr>
          <w:rFonts w:hint="eastAsia"/>
          <w:lang w:eastAsia="zh-CN"/>
        </w:rPr>
        <w:t>】</w:t>
      </w:r>
      <w:r>
        <w:rPr>
          <w:rFonts w:hint="default"/>
          <w:lang w:val="en-US" w:eastAsia="zh-CN"/>
        </w:rPr>
        <w:t xml:space="preserve"> </w:t>
      </w:r>
      <w:r>
        <w:rPr>
          <w:rFonts w:hint="eastAsia"/>
          <w:lang w:val="en-US" w:eastAsia="zh-CN"/>
        </w:rPr>
        <w:t>中国教育网 2017</w:t>
      </w:r>
    </w:p>
    <w:p>
      <w:pPr>
        <w:keepNext w:val="0"/>
        <w:keepLines w:val="0"/>
        <w:pageBreakBefore w:val="0"/>
        <w:widowControl w:val="0"/>
        <w:kinsoku/>
        <w:wordWrap/>
        <w:overflowPunct/>
        <w:topLinePunct w:val="0"/>
        <w:autoSpaceDE/>
        <w:autoSpaceDN/>
        <w:bidi w:val="0"/>
        <w:adjustRightInd/>
        <w:snapToGrid/>
        <w:spacing w:line="360" w:lineRule="auto"/>
        <w:ind w:firstLineChars="200"/>
        <w:textAlignment w:val="auto"/>
        <w:outlineLvl w:val="9"/>
        <w:rPr>
          <w:rFonts w:hint="eastAsia"/>
          <w:lang w:val="en-US" w:eastAsia="zh-CN"/>
        </w:rPr>
      </w:pPr>
      <w:r>
        <w:rPr>
          <w:rFonts w:hint="eastAsia"/>
          <w:lang w:val="en-US" w:eastAsia="zh-CN"/>
        </w:rPr>
        <w:t>【2】徐静：教学基础  【</w:t>
      </w:r>
      <w:r>
        <w:rPr>
          <w:rFonts w:hint="default"/>
          <w:lang w:val="en-US" w:eastAsia="zh-CN"/>
        </w:rPr>
        <w:t>J</w:t>
      </w:r>
      <w:r>
        <w:rPr>
          <w:rFonts w:hint="eastAsia"/>
          <w:lang w:val="en-US" w:eastAsia="zh-CN"/>
        </w:rPr>
        <w:t xml:space="preserve">】 中国新闻网  </w:t>
      </w:r>
      <w:r>
        <w:rPr>
          <w:rFonts w:hint="default"/>
          <w:lang w:val="en-US" w:eastAsia="zh-CN"/>
        </w:rPr>
        <w:t>2016</w:t>
      </w:r>
    </w:p>
    <w:p>
      <w:pPr>
        <w:keepNext w:val="0"/>
        <w:keepLines w:val="0"/>
        <w:pageBreakBefore w:val="0"/>
        <w:widowControl w:val="0"/>
        <w:kinsoku/>
        <w:wordWrap/>
        <w:overflowPunct/>
        <w:topLinePunct w:val="0"/>
        <w:autoSpaceDE/>
        <w:autoSpaceDN/>
        <w:bidi w:val="0"/>
        <w:adjustRightInd/>
        <w:snapToGrid/>
        <w:spacing w:line="360" w:lineRule="auto"/>
        <w:ind w:firstLineChars="200"/>
        <w:textAlignment w:val="auto"/>
        <w:outlineLvl w:val="9"/>
        <w:rPr>
          <w:rFonts w:hint="eastAsia"/>
          <w:lang w:eastAsia="zh-CN"/>
        </w:rPr>
      </w:pPr>
      <w:r>
        <w:rPr>
          <w:rFonts w:hint="eastAsia"/>
          <w:lang w:val="en-US" w:eastAsia="zh-CN"/>
        </w:rPr>
        <w:t>【3】夏宇：高中艺术鉴赏  【</w:t>
      </w:r>
      <w:r>
        <w:rPr>
          <w:rFonts w:hint="default"/>
          <w:lang w:val="en-US" w:eastAsia="zh-CN"/>
        </w:rPr>
        <w:t>J</w:t>
      </w:r>
      <w:r>
        <w:rPr>
          <w:rFonts w:hint="eastAsia"/>
          <w:lang w:val="en-US" w:eastAsia="zh-CN"/>
        </w:rPr>
        <w:t>】</w:t>
      </w:r>
      <w:r>
        <w:rPr>
          <w:rFonts w:hint="default"/>
          <w:lang w:val="en-US" w:eastAsia="zh-CN"/>
        </w:rPr>
        <w:t xml:space="preserve"> </w:t>
      </w:r>
      <w:r>
        <w:rPr>
          <w:rFonts w:hint="eastAsia"/>
          <w:lang w:val="en-US" w:eastAsia="zh-CN"/>
        </w:rPr>
        <w:t xml:space="preserve">中国教育网  </w:t>
      </w:r>
      <w:r>
        <w:rPr>
          <w:rFonts w:hint="default"/>
          <w:lang w:val="en-US" w:eastAsia="zh-CN"/>
        </w:rPr>
        <w:t>2014</w:t>
      </w:r>
    </w:p>
    <w:p>
      <w:pPr>
        <w:keepNext w:val="0"/>
        <w:keepLines w:val="0"/>
        <w:pageBreakBefore w:val="0"/>
        <w:widowControl w:val="0"/>
        <w:kinsoku/>
        <w:wordWrap/>
        <w:overflowPunct/>
        <w:topLinePunct w:val="0"/>
        <w:autoSpaceDE/>
        <w:autoSpaceDN/>
        <w:bidi w:val="0"/>
        <w:adjustRightInd/>
        <w:snapToGrid/>
        <w:spacing w:line="360" w:lineRule="auto"/>
        <w:ind w:firstLineChars="200"/>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Chars="200"/>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0000"/>
    <w:rsid w:val="200C3D78"/>
    <w:rsid w:val="27465F82"/>
    <w:rsid w:val="27CC63B9"/>
    <w:rsid w:val="2B6F7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uiPriority w:val="0"/>
    <w:rPr>
      <w:rFonts w:ascii="Calibri" w:hAnsi="Calibri" w:eastAsia="宋体" w:cs="Arial"/>
    </w:rPr>
  </w:style>
  <w:style w:type="table" w:default="1" w:styleId="2">
    <w:name w:val="Normal Table"/>
    <w:uiPriority w:val="0"/>
    <w:rPr>
      <w:rFonts w:ascii="Calibri" w:hAnsi="Calibri" w:eastAsia="宋体" w:cs="Arial"/>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2463</Words>
  <Characters>2474</Characters>
  <Paragraphs>22</Paragraphs>
  <TotalTime>1060</TotalTime>
  <ScaleCrop>false</ScaleCrop>
  <LinksUpToDate>false</LinksUpToDate>
  <CharactersWithSpaces>2487</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2018-05-10T15:04:00Z</dcterms:created>
  <dc:creator>AGS-W09</dc:creator>
  <cp:lastModifiedBy>大树</cp:lastModifiedBy>
  <dcterms:modified xsi:type="dcterms:W3CDTF">2020-10-19T06:22:39Z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KSORubyTemplateID" linkTarget="0">
    <vt:lpwstr>6</vt:lpwstr>
  </property>
</Properties>
</file>